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56" w:rsidRDefault="00316856">
      <w:r>
        <w:t xml:space="preserve">Surviving Baltimore Streetcars: </w:t>
      </w:r>
      <w:hyperlink r:id="rId5" w:history="1">
        <w:r w:rsidRPr="00F76065">
          <w:rPr>
            <w:rStyle w:val="Hyperlink"/>
          </w:rPr>
          <w:t>http://www.btco.net/Relics/surveqpt.htm</w:t>
        </w:r>
      </w:hyperlink>
    </w:p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3146"/>
        <w:gridCol w:w="806"/>
        <w:gridCol w:w="861"/>
        <w:gridCol w:w="2225"/>
        <w:gridCol w:w="991"/>
      </w:tblGrid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Fleet Number*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Description: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Built: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Retired: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Location: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Condition/ Use: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25 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S/T Closed Body Poole &amp; Hunt</w:t>
            </w: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??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 Horsecar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1860</w:t>
            </w: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??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1890s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Body Only, Static Display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129 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S/T </w:t>
            </w:r>
            <w:proofErr w:type="spell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Balto</w:t>
            </w:r>
            <w:proofErr w:type="spell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 City Passenger Railway Horsecar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ca. 1884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1898 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Rubber Tired, Used in Parades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316856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>264 </w:t>
              </w:r>
            </w:hyperlink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Brownell Convertible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1900 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1919 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Restored, Operating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417 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S/T </w:t>
            </w:r>
            <w:proofErr w:type="spell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Balto</w:t>
            </w:r>
            <w:proofErr w:type="spell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City Pass.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 Rwy. Closed Body Car (ex-horse car)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1888</w:t>
            </w: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??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1929</w:t>
            </w: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??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In final stages of restoration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554 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S/T Brownell Open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1896 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1919 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Restored, Operating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1050 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S/T Brownell Closed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1898 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1920s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Restored, Operating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316856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>1164</w:t>
              </w:r>
            </w:hyperlink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Brill Open Bench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1902 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Restored, Operating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3715 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UR&amp;E Built Crane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1913 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1950s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Delivered from Branford, in Restoration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316856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>3828</w:t>
              </w:r>
            </w:hyperlink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Brill Closed Body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1902 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1930 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Inactive Service Status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4024?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S/T Brill Birney S/E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1920 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1926 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Lincoln, Nebraska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Body survives in storage - Effort had begun to return car to Baltimore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4533 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S/T Brill Closed </w:t>
            </w:r>
            <w:proofErr w:type="spell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BodyCar</w:t>
            </w:r>
            <w:proofErr w:type="spell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1904 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Restored to as-Rebuilt Condition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4662 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S/T Brill Closed Body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1904 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1925 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In Restoration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5748 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D/T Brill </w:t>
            </w:r>
            <w:proofErr w:type="spell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Semiconvertible</w:t>
            </w:r>
            <w:proofErr w:type="spell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1918 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1955 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Seashore Trolley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Awaiting Restoration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316856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>6119</w:t>
              </w:r>
            </w:hyperlink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S/E Peter Witt Brill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1930 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1956 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Restored, Operating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6144 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S/E Peter Witt Brill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1930 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1954</w:t>
            </w: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??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Seashore Trolley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Static Display for Slide Shows </w:t>
            </w:r>
          </w:p>
        </w:tc>
      </w:tr>
      <w:tr w:rsidR="00316856" w:rsidRPr="003168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Brill Trailer 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Benson, MD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Part of Car Survives.</w:t>
            </w:r>
          </w:p>
        </w:tc>
      </w:tr>
      <w:tr w:rsidR="00316856" w:rsidRPr="003168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Brill Trailer 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Gibson Island, MD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Body Survives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7059 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D/T Brill Trailer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1920 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1931 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Awaiting Restoration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7078 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1941 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1958?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Costa Rica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Was rebuilt into narrow-</w:t>
            </w:r>
            <w:proofErr w:type="spell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guage</w:t>
            </w:r>
            <w:proofErr w:type="spell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 RDC type vehicle, fate uncertain.</w:t>
            </w:r>
            <w:proofErr w:type="gramEnd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lastRenderedPageBreak/>
              <w:t>7086 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1941 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Fremont Auto Parts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Decrepit - </w:t>
            </w: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SCRAPPED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7094 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1941 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Fremont Auto Parts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Decrepit - </w:t>
            </w: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SCRAPPED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7112 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1941 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Westminster, MD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Used for a Hunting Lodge at one time, abandoned, </w:t>
            </w: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believed to be scrapped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7308 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1939 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Fremont Auto Parts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Decrepit  - </w:t>
            </w: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SCRAPPED</w:t>
            </w:r>
          </w:p>
        </w:tc>
      </w:tr>
      <w:tr w:rsidR="00316856" w:rsidRPr="003168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</w:t>
            </w:r>
            <w:r w:rsidRPr="00316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685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Streamline 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Hereford, MD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Body Fairly Well Intact - </w:t>
            </w: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Effort to save car aborted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7350 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1940 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County, MD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Decrepit, </w:t>
            </w: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Used for Parts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316856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</w:rPr>
                <w:t>7407</w:t>
              </w:r>
            </w:hyperlink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1944 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Baltimore Streetcar Museum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Restored, Operating </w:t>
            </w:r>
          </w:p>
        </w:tc>
      </w:tr>
      <w:tr w:rsidR="00316856" w:rsidRPr="00316856" w:rsidTr="00316856">
        <w:trPr>
          <w:tblCellSpacing w:w="15" w:type="dxa"/>
          <w:jc w:val="center"/>
        </w:trPr>
        <w:tc>
          <w:tcPr>
            <w:tcW w:w="909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7410 </w:t>
            </w: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1944 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1963 </w:t>
            </w:r>
          </w:p>
        </w:tc>
        <w:tc>
          <w:tcPr>
            <w:tcW w:w="2261" w:type="dxa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Fremont Auto Parts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Decrepit - </w:t>
            </w:r>
            <w:r w:rsidRPr="0031685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SCRAPPED</w:t>
            </w:r>
          </w:p>
        </w:tc>
      </w:tr>
      <w:tr w:rsidR="00316856" w:rsidRPr="003168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7419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S/E Pullman Standard PCC Streamline 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1963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Middle River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6856" w:rsidRPr="00316856" w:rsidRDefault="00316856" w:rsidP="0031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 xml:space="preserve">Used as "Immobile Home." </w:t>
            </w:r>
            <w:proofErr w:type="gramStart"/>
            <w:r w:rsidRPr="00316856">
              <w:rPr>
                <w:rFonts w:ascii="Verdana" w:eastAsia="Times New Roman" w:hAnsi="Verdana" w:cs="Times New Roman"/>
                <w:sz w:val="15"/>
                <w:szCs w:val="15"/>
              </w:rPr>
              <w:t>Believed to have been scrapped.</w:t>
            </w:r>
            <w:proofErr w:type="gramEnd"/>
          </w:p>
        </w:tc>
      </w:tr>
    </w:tbl>
    <w:p w:rsidR="00127EE1" w:rsidRPr="00EA45BF" w:rsidRDefault="00127EE1" w:rsidP="00EA45BF"/>
    <w:sectPr w:rsidR="00127EE1" w:rsidRPr="00EA45BF" w:rsidSect="00127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5BF"/>
    <w:rsid w:val="00127EE1"/>
    <w:rsid w:val="00316856"/>
    <w:rsid w:val="00EA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E1"/>
  </w:style>
  <w:style w:type="paragraph" w:styleId="Heading1">
    <w:name w:val="heading 1"/>
    <w:basedOn w:val="Normal"/>
    <w:next w:val="Normal"/>
    <w:link w:val="Heading1Char"/>
    <w:uiPriority w:val="9"/>
    <w:qFormat/>
    <w:rsid w:val="00EA4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co.net/Relics/382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tco.net/Relics/116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tco.net/Relics/264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tco.net/Relics/surveqpt.htm" TargetMode="External"/><Relationship Id="rId10" Type="http://schemas.openxmlformats.org/officeDocument/2006/relationships/hyperlink" Target="http://www.btco.net/Relics/740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tco.net/Relics/611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>
  <b:Source>
    <b:Tag>Bal</b:Tag>
    <b:SourceType>InternetSite</b:SourceType>
    <b:Guid>{53AFEF1A-9569-44B7-A53A-1544CD7302E6}</b:Guid>
    <b:LCID>0</b:LCID>
    <b:Title>Baltimore Street Car Museum</b:Title>
    <b:URL>http://www.baltimorestreetcar.org/</b:URL>
    <b:RefOrder>1</b:RefOrder>
  </b:Source>
  <b:Source>
    <b:Tag>Bal1</b:Tag>
    <b:SourceType>InternetSite</b:SourceType>
    <b:Guid>{4EC1E737-9674-4447-8991-6E0E3062CF01}</b:Guid>
    <b:LCID>0</b:LCID>
    <b:Author>
      <b:Author>
        <b:NameList>
          <b:Person>
            <b:Last>Archives</b:Last>
            <b:First>Baltimore</b:First>
            <b:Middle>Transit</b:Middle>
          </b:Person>
        </b:NameList>
      </b:Author>
    </b:Author>
    <b:URL>http://www.btco.net/index2.html</b:URL>
    <b:RefOrder>2</b:RefOrder>
  </b:Source>
  <b:Source>
    <b:Tag>Mar</b:Tag>
    <b:SourceType>InternetSite</b:SourceType>
    <b:Guid>{9E6346BC-88F9-4CCE-9E5D-FAA8AC1D61C8}</b:Guid>
    <b:LCID>0</b:LCID>
    <b:Title>Maryland Transit Administration</b:Title>
    <b:URL>http://en.wikipedia.org/wiki/Maryland_Transit_Administration</b:URL>
    <b:Author>
      <b:Author>
        <b:NameList>
          <b:Person>
            <b:Last>Wikipedia</b:Last>
          </b:Person>
        </b:NameList>
      </b:Author>
    </b:Author>
    <b:RefOrder>3</b:RefOrder>
  </b:Source>
  <b:Source>
    <b:Tag>ETC</b:Tag>
    <b:SourceType>InternetSite</b:SourceType>
    <b:Guid>{00017DE1-B4B3-40AC-AED3-23E2A0336197}</b:Guid>
    <b:LCID>0</b:LCID>
    <b:Author>
      <b:Author>
        <b:NameList>
          <b:Person>
            <b:Last>ETC</b:Last>
          </b:Person>
        </b:NameList>
      </b:Author>
    </b:Author>
    <b:Title>Trolley vs. Diesel Q &amp; A</b:Title>
    <b:URL>http://www.trolleycoalition.org/qanda.html</b:URL>
    <b:RefOrder>4</b:RefOrder>
  </b:Source>
  <b:Source>
    <b:Tag>The</b:Tag>
    <b:SourceType>InternetSite</b:SourceType>
    <b:Guid>{72D227A1-8882-44BE-93AB-562B222B7E13}</b:Guid>
    <b:LCID>0</b:LCID>
    <b:Author>
      <b:Author>
        <b:NameList>
          <b:Person>
            <b:Last>Infrastructurist</b:Last>
            <b:First>The</b:First>
          </b:Person>
        </b:NameList>
      </b:Author>
    </b:Author>
    <b:Title>Chart: America's Streetcar Renaissance</b:Title>
    <b:URL>http://www.infrastructurist.com/2009/05/04/chart-americas-streetcar-renaissance/</b:URL>
    <b:RefOrder>5</b:RefOrder>
  </b:Source>
  <b:Source>
    <b:Tag>Mar1</b:Tag>
    <b:SourceType>InternetSite</b:SourceType>
    <b:Guid>{81C5530D-08C2-4692-A7E2-3EB5D3FFC75C}</b:Guid>
    <b:LCID>0</b:LCID>
    <b:Author>
      <b:Author>
        <b:NameList>
          <b:Person>
            <b:Last>Heritage</b:Last>
            <b:First>Maryland</b:First>
            <b:Middle>Digital Cultural</b:Middle>
          </b:Person>
        </b:NameList>
      </b:Author>
    </b:Author>
    <b:Title>Baltimore Transit Co. and Potomac Edison Slides - Baltimore Streetcar Museum</b:Title>
    <b:URL>http://collections.mdch.org/cdm4/browse.php?CISOROOT=%2Fbtpe</b:URL>
    <b:RefOrder>6</b:RefOrder>
  </b:Source>
  <b:Source>
    <b:Tag>21509</b:Tag>
    <b:SourceType>InternetSite</b:SourceType>
    <b:Guid>{95AD161B-1D91-49E2-B342-DB7D0BBCF2F3}</b:Guid>
    <b:LCID>0</b:LCID>
    <b:Author>
      <b:Author>
        <b:NameList>
          <b:Person>
            <b:Last>Sadecki</b:Last>
            <b:First>2/15/2009</b:First>
            <b:Middle>G.T. Johnston Ed.: M.</b:Middle>
          </b:Person>
        </b:NameList>
      </b:Author>
    </b:Author>
    <b:Title>Historical Society of Baltimore County - 350th Chronology - Draft</b:Title>
    <b:Year>2009</b:Year>
    <b:Month>2</b:Month>
    <b:Day>15</b:Day>
    <b:URL>http://www.hsobc.org/Documents/BC%20Timeline.pdf</b:URL>
    <b:RefOrder>7</b:RefOrder>
  </b:Source>
  <b:Source>
    <b:Tag>Edw</b:Tag>
    <b:SourceType>InternetSite</b:SourceType>
    <b:Guid>{3480431F-6494-46B0-9787-4F62C01E3DB6}</b:Guid>
    <b:LCID>0</b:LCID>
    <b:Author>
      <b:Author>
        <b:NameList>
          <b:Person>
            <b:Last>Papenfuse</b:Last>
            <b:First>Edward</b:First>
          </b:Person>
        </b:NameList>
      </b:Author>
    </b:Author>
    <b:Title>Research, Editing, and Courses</b:Title>
    <b:URL>http://mdhistory.net/</b:URL>
    <b:RefOrder>8</b:RefOrder>
  </b:Source>
  <b:Source>
    <b:Tag>Wik</b:Tag>
    <b:SourceType>InternetSite</b:SourceType>
    <b:Guid>{EE7330E4-40A6-45F8-BC49-EA7698263FAE}</b:Guid>
    <b:LCID>0</b:LCID>
    <b:Author>
      <b:Author>
        <b:NameList>
          <b:Person>
            <b:Last>Wikipedia</b:Last>
          </b:Person>
        </b:NameList>
      </b:Author>
    </b:Author>
    <b:Title>Simon Sobeloff</b:Title>
    <b:URL>http://en.wikipedia.org/wiki/Simon_Sobeloff</b:URL>
    <b:RefOrder>9</b:RefOrder>
  </b:Source>
  <b:Source>
    <b:Tag>LEX</b:Tag>
    <b:SourceType>InternetSite</b:SourceType>
    <b:Guid>{E83FEA38-EDD0-4A93-8743-1AEC63FE7693}</b:Guid>
    <b:LCID>0</b:LCID>
    <b:Author>
      <b:Author>
        <b:NameList>
          <b:Person>
            <b:Last>476</b:Last>
            <b:First>LEXSEE</b:First>
            <b:Middle>189 MD</b:Middle>
          </b:Person>
        </b:NameList>
      </b:Author>
    </b:Author>
    <b:Title>WILSON C. WARREN, et ux. v. E. ROY FITZGERALD, et al.</b:Title>
    <b:URL>http://www.msa.md.gov/megafile/msa/speccol/sc5300/sc5339/000209/000000/000012/restricted/189_md_476.pdf</b:URL>
    <b:RefOrder>10</b:RefOrder>
  </b:Source>
  <b:Source>
    <b:Tag>MDL</b:Tag>
    <b:SourceType>InternetSite</b:SourceType>
    <b:Guid>{C9B1E006-3DF2-47F6-B02F-670AF9AF2AEF}</b:Guid>
    <b:LCID>0</b:LCID>
    <b:Title>MDLandRec.Net</b:Title>
    <b:URL>http://www.mdlandrec.net/msa/stagser/s1700/s1741/cfm/index.cfm</b:URL>
    <b:RefOrder>11</b:RefOrder>
  </b:Source>
  <b:Source>
    <b:Tag>Bal2</b:Tag>
    <b:SourceType>InternetSite</b:SourceType>
    <b:Guid>{BAFFE9F7-33FF-43D8-988E-82F08272BF37}</b:Guid>
    <b:LCID>0</b:LCID>
    <b:Title>Baltimore Polytechnic Institute</b:Title>
    <b:URL>http://www.bpi.edu/apps/directory/directory_list.jsp?start=90&amp;directoryLName=&amp;rn=8746&amp;directoryGraduationYear=1915&amp;directoryFLName=&amp;class=dark+darkBorderTop&amp;padding=3&amp;directoryFName=&amp;sortCriteria=directoryLName&amp;rn=6622</b:URL>
    <b:RefOrder>12</b:RefOrder>
  </b:Source>
  <b:Source>
    <b:Tag>You2</b:Tag>
    <b:SourceType>InternetSite</b:SourceType>
    <b:Guid>{7D550AA2-744C-411A-B8D2-377034CD7D32}</b:Guid>
    <b:LCID>0</b:LCID>
    <b:Author>
      <b:Author>
        <b:NameList>
          <b:Person>
            <b:Last>CharlesStTrolley</b:Last>
          </b:Person>
        </b:NameList>
      </b:Author>
    </b:Author>
    <b:Title>You Tube: Charles St. Trolley - Modern Vehicle</b:Title>
    <b:URL>http://www.youtube.com/watch?v=d0i8bibLZv8&amp;feature=related</b:URL>
    <b:RefOrder>13</b:RefOrder>
  </b:Source>
  <b:Source>
    <b:Tag>You1</b:Tag>
    <b:SourceType>InternetSite</b:SourceType>
    <b:Guid>{5117EC38-F3C3-4BAE-8DFE-1CD88C735B5D}</b:Guid>
    <b:LCID>0</b:LCID>
    <b:Author>
      <b:Author>
        <b:NameList>
          <b:Person>
            <b:Last>CharlesStTrolley</b:Last>
          </b:Person>
        </b:NameList>
      </b:Author>
    </b:Author>
    <b:Title>You Tube: Charles St. Trolley - Historic Vehicle</b:Title>
    <b:URL>http://www.youtube.com/watch?v=0JB0HEhD_Es&amp;feature=related</b:URL>
    <b:RefOrder>14</b:RefOrder>
  </b:Source>
  <b:Source>
    <b:Tag>You</b:Tag>
    <b:SourceType>InternetSite</b:SourceType>
    <b:Guid>{6005C721-2C77-416A-8861-789832518EDE}</b:Guid>
    <b:LCID>0</b:LCID>
    <b:Author>
      <b:Author>
        <b:NameList>
          <b:Person>
            <b:Last>Bus3204</b:Last>
          </b:Person>
        </b:NameList>
      </b:Author>
    </b:Author>
    <b:Title>You Tube: Baltimore Streetcar Museum Cars</b:Title>
    <b:URL>http://www.youtube.com/watch?v=1wEq0vFfxlo</b:URL>
    <b:RefOrder>15</b:RefOrder>
  </b:Source>
  <b:Source>
    <b:Tag>ATe</b:Tag>
    <b:SourceType>InternetSite</b:SourceType>
    <b:Guid>{AAF3C056-1040-49A7-8DCE-A53B612E4BFC}</b:Guid>
    <b:LCID>0</b:LCID>
    <b:Author>
      <b:Author>
        <b:Corporate>A Teachable Woman</b:Corporate>
      </b:Author>
    </b:Author>
    <b:Title>You Tube: Elmer E. Crouse, Baltimore Streetcar Conductor</b:Title>
    <b:URL>A Teachable Woman</b:URL>
    <b:RefOrder>16</b:RefOrder>
  </b:Source>
  <b:Source>
    <b:Tag>ATe1</b:Tag>
    <b:SourceType>InternetSite</b:SourceType>
    <b:Guid>{29A23B56-85AF-4A2C-8C88-66C89411E619}</b:Guid>
    <b:LCID>0</b:LCID>
    <b:Author>
      <b:Author>
        <b:Corporate>A Teachable Woman</b:Corporate>
      </b:Author>
    </b:Author>
    <b:Title>ATeachableWoman's Channel: Various BSM Videos</b:Title>
    <b:URL>http://www.youtube.com/user/ATeachableWoman</b:URL>
    <b:RefOrder>17</b:RefOrder>
  </b:Source>
  <b:Source>
    <b:Tag>boj</b:Tag>
    <b:SourceType>InternetSite</b:SourceType>
    <b:Guid>{658C6565-A7FB-474B-9F34-83C24D36BF67}</b:Guid>
    <b:LCID>0</b:LCID>
    <b:Author>
      <b:Author>
        <b:NameList>
          <b:Person>
            <b:Last>bojee7</b:Last>
          </b:Person>
        </b:NameList>
      </b:Author>
    </b:Author>
    <b:Title>You Tube: The Death of the Streetcar</b:Title>
    <b:URL>http://www.youtube.com/watch?v=hN1vi-SwUXo&amp;feature=related</b:URL>
    <b:RefOrder>18</b:RefOrder>
  </b:Source>
</b:Sources>
</file>

<file path=customXml/itemProps1.xml><?xml version="1.0" encoding="utf-8"?>
<ds:datastoreItem xmlns:ds="http://schemas.openxmlformats.org/officeDocument/2006/customXml" ds:itemID="{223A9E2E-8166-49F3-A44E-7D29F9C7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2009-12-12T22:15:00Z</dcterms:created>
  <dcterms:modified xsi:type="dcterms:W3CDTF">2009-12-12T23:41:00Z</dcterms:modified>
</cp:coreProperties>
</file>